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BC" w:rsidRPr="002807D6" w:rsidRDefault="002232BC" w:rsidP="002232BC">
      <w:pPr>
        <w:rPr>
          <w:b/>
        </w:rPr>
      </w:pPr>
      <w:smartTag w:uri="urn:schemas-microsoft-com:office:smarttags" w:element="place">
        <w:r w:rsidRPr="002807D6">
          <w:rPr>
            <w:b/>
          </w:rPr>
          <w:t>CAPE</w:t>
        </w:r>
      </w:smartTag>
      <w:r w:rsidRPr="002807D6">
        <w:rPr>
          <w:b/>
        </w:rPr>
        <w:t xml:space="preserve"> /Head Start/ Early Head Start</w:t>
      </w: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 w:rsidRPr="002807D6">
        <w:rPr>
          <w:b/>
        </w:rPr>
        <w:t xml:space="preserve">  Section 3.</w:t>
      </w:r>
      <w:r w:rsidRPr="000D08D9">
        <w:rPr>
          <w:b/>
        </w:rPr>
        <w:t xml:space="preserve"> </w:t>
      </w:r>
      <w:r>
        <w:rPr>
          <w:b/>
        </w:rPr>
        <w:t>Forms</w:t>
      </w:r>
    </w:p>
    <w:p w:rsidR="002232BC" w:rsidRPr="002807D6" w:rsidRDefault="002232BC" w:rsidP="002232BC">
      <w:pPr>
        <w:rPr>
          <w:b/>
        </w:rPr>
      </w:pPr>
    </w:p>
    <w:p w:rsidR="002232BC" w:rsidRDefault="002232BC" w:rsidP="002232BC">
      <w:pPr>
        <w:rPr>
          <w:b/>
        </w:rPr>
      </w:pPr>
      <w:r w:rsidRPr="002807D6">
        <w:rPr>
          <w:b/>
        </w:rPr>
        <w:t>Procedure for completing form:</w:t>
      </w:r>
    </w:p>
    <w:p w:rsidR="002232BC" w:rsidRDefault="002232BC" w:rsidP="002232BC">
      <w:pPr>
        <w:rPr>
          <w:b/>
        </w:rPr>
      </w:pPr>
    </w:p>
    <w:p w:rsidR="002232BC" w:rsidRDefault="002232BC" w:rsidP="002232BC">
      <w:pPr>
        <w:rPr>
          <w:b/>
        </w:rPr>
      </w:pPr>
    </w:p>
    <w:p w:rsidR="002232BC" w:rsidRPr="006C220C" w:rsidRDefault="002232BC" w:rsidP="002232BC">
      <w:pPr>
        <w:rPr>
          <w:b/>
        </w:rPr>
      </w:pPr>
    </w:p>
    <w:p w:rsidR="002232BC" w:rsidRDefault="002232BC" w:rsidP="002232BC">
      <w:r>
        <w:t>Medication Record</w:t>
      </w:r>
      <w:r w:rsidR="00C63357">
        <w:t xml:space="preserve"> and 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2214"/>
        <w:gridCol w:w="2214"/>
      </w:tblGrid>
      <w:tr w:rsidR="00344DA9" w:rsidTr="002232BC">
        <w:tc>
          <w:tcPr>
            <w:tcW w:w="468" w:type="dxa"/>
          </w:tcPr>
          <w:p w:rsidR="00344DA9" w:rsidRDefault="00344DA9" w:rsidP="002232BC"/>
        </w:tc>
        <w:tc>
          <w:tcPr>
            <w:tcW w:w="3960" w:type="dxa"/>
          </w:tcPr>
          <w:p w:rsidR="00344DA9" w:rsidRPr="00344DA9" w:rsidRDefault="00344DA9" w:rsidP="00DE0CEF">
            <w:pPr>
              <w:rPr>
                <w:b/>
              </w:rPr>
            </w:pPr>
            <w:r w:rsidRPr="00344DA9">
              <w:rPr>
                <w:b/>
              </w:rPr>
              <w:t>STAFF</w:t>
            </w:r>
          </w:p>
        </w:tc>
        <w:tc>
          <w:tcPr>
            <w:tcW w:w="2214" w:type="dxa"/>
          </w:tcPr>
          <w:p w:rsidR="00344DA9" w:rsidRPr="00344DA9" w:rsidRDefault="00344DA9" w:rsidP="002232BC">
            <w:pPr>
              <w:rPr>
                <w:b/>
              </w:rPr>
            </w:pPr>
            <w:r w:rsidRPr="00344DA9">
              <w:rPr>
                <w:b/>
              </w:rPr>
              <w:t>PERSON RESPONSIBLE</w:t>
            </w:r>
          </w:p>
        </w:tc>
        <w:tc>
          <w:tcPr>
            <w:tcW w:w="2214" w:type="dxa"/>
          </w:tcPr>
          <w:p w:rsidR="00344DA9" w:rsidRPr="00344DA9" w:rsidRDefault="00344DA9" w:rsidP="002232BC">
            <w:pPr>
              <w:rPr>
                <w:b/>
              </w:rPr>
            </w:pPr>
            <w:r w:rsidRPr="00344DA9">
              <w:rPr>
                <w:b/>
              </w:rPr>
              <w:t>TIME LINE</w:t>
            </w:r>
          </w:p>
        </w:tc>
      </w:tr>
      <w:tr w:rsidR="002232BC" w:rsidTr="002232BC">
        <w:tc>
          <w:tcPr>
            <w:tcW w:w="468" w:type="dxa"/>
          </w:tcPr>
          <w:p w:rsidR="002232BC" w:rsidRDefault="002232BC" w:rsidP="002232BC">
            <w:r>
              <w:t>1</w:t>
            </w:r>
          </w:p>
        </w:tc>
        <w:tc>
          <w:tcPr>
            <w:tcW w:w="3960" w:type="dxa"/>
          </w:tcPr>
          <w:p w:rsidR="002232BC" w:rsidRDefault="00DE0CEF" w:rsidP="00AC7DF6">
            <w:r>
              <w:t xml:space="preserve">Medication Record </w:t>
            </w:r>
            <w:r w:rsidR="002232BC">
              <w:t xml:space="preserve">Form </w:t>
            </w:r>
            <w:r>
              <w:t>and Medication Administration instructions are</w:t>
            </w:r>
            <w:r w:rsidR="002232BC">
              <w:t xml:space="preserve"> to be downloaded from Intranet</w:t>
            </w:r>
            <w:r w:rsidR="00AC7DF6">
              <w:t>.</w:t>
            </w:r>
          </w:p>
        </w:tc>
        <w:tc>
          <w:tcPr>
            <w:tcW w:w="2214" w:type="dxa"/>
          </w:tcPr>
          <w:p w:rsidR="002232BC" w:rsidRDefault="002232BC" w:rsidP="00AC7DF6">
            <w:r>
              <w:t>Teachers, Caregivers,</w:t>
            </w:r>
          </w:p>
        </w:tc>
        <w:tc>
          <w:tcPr>
            <w:tcW w:w="2214" w:type="dxa"/>
          </w:tcPr>
          <w:p w:rsidR="002232BC" w:rsidRDefault="002232BC" w:rsidP="002232BC">
            <w:r>
              <w:t>As needed</w:t>
            </w:r>
          </w:p>
        </w:tc>
      </w:tr>
      <w:tr w:rsidR="002232BC" w:rsidTr="002232BC">
        <w:tc>
          <w:tcPr>
            <w:tcW w:w="468" w:type="dxa"/>
          </w:tcPr>
          <w:p w:rsidR="002232BC" w:rsidRDefault="002232BC" w:rsidP="002232BC">
            <w:r>
              <w:t>2</w:t>
            </w:r>
          </w:p>
        </w:tc>
        <w:tc>
          <w:tcPr>
            <w:tcW w:w="3960" w:type="dxa"/>
          </w:tcPr>
          <w:p w:rsidR="002232BC" w:rsidRDefault="00344DA9" w:rsidP="002232BC">
            <w:r>
              <w:t>Staff is</w:t>
            </w:r>
            <w:r w:rsidR="002232BC">
              <w:t xml:space="preserve"> to read and understand </w:t>
            </w:r>
            <w:r w:rsidR="00DE0CEF">
              <w:t xml:space="preserve">all </w:t>
            </w:r>
            <w:r w:rsidR="002232BC">
              <w:t>procedure</w:t>
            </w:r>
            <w:r w:rsidR="00DE0CEF">
              <w:t>s</w:t>
            </w:r>
            <w:r w:rsidR="002232BC">
              <w:t xml:space="preserve"> for medication administration (see </w:t>
            </w:r>
            <w:r w:rsidR="00DE0CEF">
              <w:t>Medication Administration instructions</w:t>
            </w:r>
            <w:r w:rsidR="002232BC">
              <w:t>)</w:t>
            </w:r>
            <w:r w:rsidR="008C6BB9">
              <w:t>.</w:t>
            </w:r>
          </w:p>
          <w:p w:rsidR="002232BC" w:rsidRDefault="002232BC" w:rsidP="002232BC">
            <w:pPr>
              <w:numPr>
                <w:ilvl w:val="0"/>
                <w:numId w:val="1"/>
              </w:numPr>
            </w:pPr>
            <w:r>
              <w:t>Statement from physician must be provided</w:t>
            </w:r>
            <w:r w:rsidR="008C6BB9">
              <w:t>.</w:t>
            </w:r>
          </w:p>
          <w:p w:rsidR="002232BC" w:rsidRDefault="002232BC" w:rsidP="002232BC">
            <w:pPr>
              <w:numPr>
                <w:ilvl w:val="0"/>
                <w:numId w:val="1"/>
              </w:numPr>
            </w:pPr>
            <w:r>
              <w:t>Written statement from parent or guardian permitting Head Start/Early Head Start Staff to administer medication</w:t>
            </w:r>
            <w:r w:rsidR="008C6BB9">
              <w:t>.</w:t>
            </w:r>
          </w:p>
          <w:p w:rsidR="002232BC" w:rsidRDefault="00D61AF1" w:rsidP="002232BC">
            <w:pPr>
              <w:numPr>
                <w:ilvl w:val="0"/>
                <w:numId w:val="1"/>
              </w:numPr>
            </w:pPr>
            <w:r>
              <w:t>Coordinator of Health Services</w:t>
            </w:r>
            <w:r w:rsidR="002232BC">
              <w:t xml:space="preserve"> must be notified of administering medication</w:t>
            </w:r>
            <w:r w:rsidR="008C6BB9">
              <w:t>.</w:t>
            </w:r>
          </w:p>
        </w:tc>
        <w:tc>
          <w:tcPr>
            <w:tcW w:w="2214" w:type="dxa"/>
          </w:tcPr>
          <w:p w:rsidR="002232BC" w:rsidRDefault="002232BC" w:rsidP="00AC7DF6">
            <w:r>
              <w:t>Teachers, Caregivers</w:t>
            </w:r>
          </w:p>
        </w:tc>
        <w:tc>
          <w:tcPr>
            <w:tcW w:w="2214" w:type="dxa"/>
          </w:tcPr>
          <w:p w:rsidR="002232BC" w:rsidRDefault="002232BC" w:rsidP="002232BC">
            <w:r>
              <w:t>As needed</w:t>
            </w:r>
          </w:p>
        </w:tc>
      </w:tr>
      <w:tr w:rsidR="002232BC" w:rsidTr="002232BC">
        <w:tc>
          <w:tcPr>
            <w:tcW w:w="468" w:type="dxa"/>
          </w:tcPr>
          <w:p w:rsidR="002232BC" w:rsidRDefault="002232BC" w:rsidP="002232BC">
            <w:r>
              <w:t>3</w:t>
            </w:r>
          </w:p>
        </w:tc>
        <w:tc>
          <w:tcPr>
            <w:tcW w:w="3960" w:type="dxa"/>
          </w:tcPr>
          <w:p w:rsidR="002232BC" w:rsidRDefault="002232BC" w:rsidP="002232BC">
            <w:r>
              <w:t>Complete Medication record form at time of administration</w:t>
            </w:r>
            <w:r w:rsidR="008C6BB9">
              <w:t>.</w:t>
            </w:r>
          </w:p>
        </w:tc>
        <w:tc>
          <w:tcPr>
            <w:tcW w:w="2214" w:type="dxa"/>
          </w:tcPr>
          <w:p w:rsidR="002232BC" w:rsidRDefault="002232BC" w:rsidP="00AC7DF6">
            <w:r>
              <w:t>Teachers, Caregivers</w:t>
            </w:r>
          </w:p>
        </w:tc>
        <w:tc>
          <w:tcPr>
            <w:tcW w:w="2214" w:type="dxa"/>
          </w:tcPr>
          <w:p w:rsidR="002232BC" w:rsidRDefault="002232BC" w:rsidP="002232BC">
            <w:r>
              <w:t>As needed</w:t>
            </w:r>
          </w:p>
        </w:tc>
      </w:tr>
      <w:tr w:rsidR="002232BC" w:rsidTr="002232BC">
        <w:tc>
          <w:tcPr>
            <w:tcW w:w="468" w:type="dxa"/>
          </w:tcPr>
          <w:p w:rsidR="002232BC" w:rsidRDefault="002232BC" w:rsidP="002232BC">
            <w:r>
              <w:t>4</w:t>
            </w:r>
          </w:p>
        </w:tc>
        <w:tc>
          <w:tcPr>
            <w:tcW w:w="3960" w:type="dxa"/>
          </w:tcPr>
          <w:p w:rsidR="002232BC" w:rsidRDefault="002232BC" w:rsidP="00D61AF1">
            <w:r>
              <w:t>When medication is completed</w:t>
            </w:r>
            <w:r w:rsidR="008C6BB9">
              <w:t>,</w:t>
            </w:r>
            <w:r>
              <w:t xml:space="preserve"> or monthly for maintenance medication</w:t>
            </w:r>
            <w:r w:rsidR="008C6BB9">
              <w:t>,</w:t>
            </w:r>
            <w:r>
              <w:t xml:space="preserve"> a copy is to be placed in the child’s education file and the original is to be forwarded to </w:t>
            </w:r>
            <w:r w:rsidR="00D61AF1">
              <w:t xml:space="preserve">Coordinator of </w:t>
            </w:r>
            <w:r>
              <w:t xml:space="preserve">Health </w:t>
            </w:r>
            <w:r w:rsidR="00D61AF1">
              <w:t>Services</w:t>
            </w:r>
            <w:r w:rsidR="008C6BB9">
              <w:t>.</w:t>
            </w:r>
          </w:p>
        </w:tc>
        <w:tc>
          <w:tcPr>
            <w:tcW w:w="2214" w:type="dxa"/>
          </w:tcPr>
          <w:p w:rsidR="002232BC" w:rsidRDefault="002232BC" w:rsidP="00AC7DF6">
            <w:r>
              <w:t>Teachers, Caregivers</w:t>
            </w:r>
          </w:p>
        </w:tc>
        <w:tc>
          <w:tcPr>
            <w:tcW w:w="2214" w:type="dxa"/>
          </w:tcPr>
          <w:p w:rsidR="002232BC" w:rsidRDefault="002232BC" w:rsidP="002232BC">
            <w:r>
              <w:t>As completed, monthly</w:t>
            </w:r>
          </w:p>
        </w:tc>
      </w:tr>
      <w:tr w:rsidR="002232BC" w:rsidTr="002232BC">
        <w:tc>
          <w:tcPr>
            <w:tcW w:w="468" w:type="dxa"/>
          </w:tcPr>
          <w:p w:rsidR="002232BC" w:rsidRDefault="002232BC" w:rsidP="002232BC">
            <w:r>
              <w:t>5</w:t>
            </w:r>
          </w:p>
        </w:tc>
        <w:tc>
          <w:tcPr>
            <w:tcW w:w="3960" w:type="dxa"/>
          </w:tcPr>
          <w:p w:rsidR="002232BC" w:rsidRDefault="002232BC" w:rsidP="00D61AF1">
            <w:r>
              <w:t>LSM</w:t>
            </w:r>
            <w:r w:rsidR="00D61AF1">
              <w:t>/</w:t>
            </w:r>
            <w:r>
              <w:t>County Manager will monitor files</w:t>
            </w:r>
            <w:r w:rsidR="008C6BB9">
              <w:t>.</w:t>
            </w:r>
          </w:p>
        </w:tc>
        <w:tc>
          <w:tcPr>
            <w:tcW w:w="2214" w:type="dxa"/>
          </w:tcPr>
          <w:p w:rsidR="002232BC" w:rsidRDefault="002232BC" w:rsidP="00D61AF1">
            <w:r>
              <w:t>LSM</w:t>
            </w:r>
            <w:r w:rsidR="00D61AF1">
              <w:t>/</w:t>
            </w:r>
            <w:r>
              <w:t>County Manager</w:t>
            </w:r>
          </w:p>
        </w:tc>
        <w:tc>
          <w:tcPr>
            <w:tcW w:w="2214" w:type="dxa"/>
          </w:tcPr>
          <w:p w:rsidR="002232BC" w:rsidRDefault="002232BC" w:rsidP="002232BC">
            <w:r>
              <w:t>Monthly</w:t>
            </w:r>
          </w:p>
          <w:p w:rsidR="002232BC" w:rsidRDefault="002232BC" w:rsidP="002232BC"/>
        </w:tc>
      </w:tr>
    </w:tbl>
    <w:p w:rsidR="002232BC" w:rsidRDefault="002232BC" w:rsidP="002232BC">
      <w:pPr>
        <w:rPr>
          <w:b/>
        </w:rPr>
      </w:pPr>
    </w:p>
    <w:p w:rsidR="00BD4890" w:rsidRPr="00D61AF1" w:rsidRDefault="000E48C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3BDE">
        <w:rPr>
          <w:sz w:val="16"/>
          <w:szCs w:val="16"/>
        </w:rPr>
        <w:t>MH 7/22/15</w:t>
      </w:r>
      <w:bookmarkStart w:id="0" w:name="_GoBack"/>
      <w:bookmarkEnd w:id="0"/>
    </w:p>
    <w:sectPr w:rsidR="00BD4890" w:rsidRPr="00D61AF1" w:rsidSect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4A96"/>
    <w:multiLevelType w:val="hybridMultilevel"/>
    <w:tmpl w:val="26D876D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BC"/>
    <w:rsid w:val="000E48C1"/>
    <w:rsid w:val="000F3EDF"/>
    <w:rsid w:val="002232BC"/>
    <w:rsid w:val="00344DA9"/>
    <w:rsid w:val="00436D9B"/>
    <w:rsid w:val="008152D7"/>
    <w:rsid w:val="008C6BB9"/>
    <w:rsid w:val="00943BDE"/>
    <w:rsid w:val="00AC7DF6"/>
    <w:rsid w:val="00BD4890"/>
    <w:rsid w:val="00C63357"/>
    <w:rsid w:val="00D61AF1"/>
    <w:rsid w:val="00D9766B"/>
    <w:rsid w:val="00DE0CEF"/>
    <w:rsid w:val="00F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2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2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Board Room</cp:lastModifiedBy>
  <cp:revision>2</cp:revision>
  <dcterms:created xsi:type="dcterms:W3CDTF">2015-07-22T18:18:00Z</dcterms:created>
  <dcterms:modified xsi:type="dcterms:W3CDTF">2015-07-22T18:18:00Z</dcterms:modified>
</cp:coreProperties>
</file>